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A99" w:rsidRDefault="007F7A99" w:rsidP="007F7A99">
      <w:pPr>
        <w:spacing w:after="0" w:line="240" w:lineRule="auto"/>
        <w:jc w:val="center"/>
        <w:textAlignment w:val="baseline"/>
        <w:outlineLvl w:val="1"/>
        <w:rPr>
          <w:rFonts w:ascii="Arial" w:eastAsia="Times New Roman" w:hAnsi="Arial" w:cs="Arial"/>
          <w:b/>
          <w:bCs/>
          <w:color w:val="E53B51"/>
          <w:sz w:val="36"/>
          <w:szCs w:val="36"/>
          <w:lang w:eastAsia="it-IT"/>
        </w:rPr>
      </w:pPr>
      <w:r>
        <w:rPr>
          <w:noProof/>
        </w:rPr>
        <w:drawing>
          <wp:inline distT="0" distB="0" distL="0" distR="0">
            <wp:extent cx="1209675" cy="9239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a:ln>
                      <a:noFill/>
                    </a:ln>
                  </pic:spPr>
                </pic:pic>
              </a:graphicData>
            </a:graphic>
          </wp:inline>
        </w:drawing>
      </w:r>
      <w:bookmarkStart w:id="0" w:name="_GoBack"/>
      <w:bookmarkEnd w:id="0"/>
    </w:p>
    <w:p w:rsidR="007F7A99" w:rsidRPr="007F7A99" w:rsidRDefault="007F7A99" w:rsidP="007F7A99">
      <w:pPr>
        <w:spacing w:after="0" w:line="240" w:lineRule="auto"/>
        <w:jc w:val="center"/>
        <w:textAlignment w:val="baseline"/>
        <w:outlineLvl w:val="1"/>
        <w:rPr>
          <w:rFonts w:ascii="Arial" w:eastAsia="Times New Roman" w:hAnsi="Arial" w:cs="Arial"/>
          <w:b/>
          <w:bCs/>
          <w:color w:val="E53B51"/>
          <w:sz w:val="36"/>
          <w:szCs w:val="36"/>
          <w:lang w:eastAsia="it-IT"/>
        </w:rPr>
      </w:pPr>
      <w:r w:rsidRPr="007F7A99">
        <w:rPr>
          <w:rFonts w:ascii="Arial" w:eastAsia="Times New Roman" w:hAnsi="Arial" w:cs="Arial"/>
          <w:b/>
          <w:bCs/>
          <w:color w:val="E53B51"/>
          <w:sz w:val="36"/>
          <w:szCs w:val="36"/>
          <w:lang w:eastAsia="it-IT"/>
        </w:rPr>
        <w:t>Appello per la solidarietà europea</w:t>
      </w:r>
    </w:p>
    <w:p w:rsidR="007F7A99" w:rsidRPr="007F7A99" w:rsidRDefault="007F7A99" w:rsidP="007F7A99">
      <w:pPr>
        <w:spacing w:after="360" w:line="240" w:lineRule="auto"/>
        <w:textAlignment w:val="baseline"/>
        <w:rPr>
          <w:rFonts w:ascii="Arial" w:eastAsia="Times New Roman" w:hAnsi="Arial" w:cs="Arial"/>
          <w:color w:val="3B3B3D"/>
          <w:sz w:val="23"/>
          <w:szCs w:val="23"/>
          <w:lang w:eastAsia="it-IT"/>
        </w:rPr>
      </w:pPr>
      <w:r w:rsidRPr="007F7A99">
        <w:rPr>
          <w:rFonts w:ascii="Arial" w:eastAsia="Times New Roman" w:hAnsi="Arial" w:cs="Arial"/>
          <w:color w:val="3B3B3D"/>
          <w:sz w:val="23"/>
          <w:szCs w:val="23"/>
          <w:lang w:eastAsia="it-IT"/>
        </w:rPr>
        <w:t> </w:t>
      </w:r>
    </w:p>
    <w:p w:rsidR="007F7A99" w:rsidRPr="007F7A99" w:rsidRDefault="007F7A99" w:rsidP="007F7A99">
      <w:pPr>
        <w:spacing w:after="0" w:line="240" w:lineRule="auto"/>
        <w:textAlignment w:val="baseline"/>
        <w:rPr>
          <w:rFonts w:ascii="Arial" w:eastAsia="Times New Roman" w:hAnsi="Arial" w:cs="Arial"/>
          <w:color w:val="3B3B3D"/>
          <w:sz w:val="23"/>
          <w:szCs w:val="23"/>
          <w:lang w:eastAsia="it-IT"/>
        </w:rPr>
      </w:pPr>
      <w:r w:rsidRPr="007F7A99">
        <w:rPr>
          <w:rFonts w:ascii="inherit" w:eastAsia="Times New Roman" w:hAnsi="inherit" w:cs="Arial"/>
          <w:i/>
          <w:iCs/>
          <w:color w:val="3B3B3D"/>
          <w:sz w:val="23"/>
          <w:szCs w:val="23"/>
          <w:bdr w:val="none" w:sz="0" w:space="0" w:color="auto" w:frame="1"/>
          <w:lang w:eastAsia="it-IT"/>
        </w:rPr>
        <w:t>di 100 intellettuali, filosofi, economisti, giuristi, storici, politologi europeisti di diversi Paesi dell’UE: Belgio, Francia, Germania, Italia, Spagna, Portogallo.</w:t>
      </w:r>
    </w:p>
    <w:p w:rsidR="007F7A99" w:rsidRPr="007F7A99" w:rsidRDefault="007F7A99" w:rsidP="007F7A99">
      <w:pPr>
        <w:spacing w:after="360" w:line="240" w:lineRule="auto"/>
        <w:textAlignment w:val="baseline"/>
        <w:rPr>
          <w:rFonts w:ascii="Arial" w:eastAsia="Times New Roman" w:hAnsi="Arial" w:cs="Arial"/>
          <w:color w:val="3B3B3D"/>
          <w:sz w:val="23"/>
          <w:szCs w:val="23"/>
          <w:lang w:eastAsia="it-IT"/>
        </w:rPr>
      </w:pPr>
      <w:r w:rsidRPr="007F7A99">
        <w:rPr>
          <w:rFonts w:ascii="Arial" w:eastAsia="Times New Roman" w:hAnsi="Arial" w:cs="Arial"/>
          <w:color w:val="3B3B3D"/>
          <w:sz w:val="23"/>
          <w:szCs w:val="23"/>
          <w:lang w:eastAsia="it-IT"/>
        </w:rPr>
        <w:t>L’Unione Europea non è solo un mercato comune dotato di un’unica moneta. È soprattutto una comunità politica definita dalla condivisione di valori politici basilari: l’uguaglianza, la dignità della persona, la pace, la solidarietà, i diritti di libertà e i diritti sociali attribuiti a tutti i cittadini europei. Oggi, di fronte alla più grave emergenza della sua storia, questo miracolo di civiltà giuridica rischia di precipitare nella tragedia degli egoismi economici e dei conflitti politici. Sappiamo bene che la cecità nazionalistica può avere effetti più devastanti di una pandemia. L’esperienza del secolo passato ce lo ha insegnato. Per questo, noi popoli europei abbiamo pattuito che, “per lottare contro i grandi flagelli che si propagano oltre frontiera”, gli Stati membri della nostra Unione “coordinano tra loro, in collegamento con la Commissione, le rispettive politiche” e “agiscono congiuntamente in uno spirito di solidarietà” (Trattato sul funzionamento dell’Unione, artt. 168 e 222).</w:t>
      </w:r>
    </w:p>
    <w:p w:rsidR="007F7A99" w:rsidRPr="007F7A99" w:rsidRDefault="007F7A99" w:rsidP="007F7A99">
      <w:pPr>
        <w:spacing w:after="360" w:line="240" w:lineRule="auto"/>
        <w:textAlignment w:val="baseline"/>
        <w:rPr>
          <w:rFonts w:ascii="Arial" w:eastAsia="Times New Roman" w:hAnsi="Arial" w:cs="Arial"/>
          <w:color w:val="3B3B3D"/>
          <w:sz w:val="23"/>
          <w:szCs w:val="23"/>
          <w:lang w:eastAsia="it-IT"/>
        </w:rPr>
      </w:pPr>
      <w:r w:rsidRPr="007F7A99">
        <w:rPr>
          <w:rFonts w:ascii="Arial" w:eastAsia="Times New Roman" w:hAnsi="Arial" w:cs="Arial"/>
          <w:color w:val="3B3B3D"/>
          <w:sz w:val="23"/>
          <w:szCs w:val="23"/>
          <w:lang w:eastAsia="it-IT"/>
        </w:rPr>
        <w:t>L’Europa può ancora prendere in mano la gestione della crisi, la quale richiede una risposta omogenea e unitaria, e perciò comunitaria, onde evitare che misure inadeguate, frammentarie e intempestive mettano a repentaglio il futuro di milioni di persone e le stesse prospettive dell’Unione.</w:t>
      </w:r>
    </w:p>
    <w:p w:rsidR="007F7A99" w:rsidRPr="007F7A99" w:rsidRDefault="007F7A99" w:rsidP="007F7A99">
      <w:pPr>
        <w:spacing w:after="360" w:line="240" w:lineRule="auto"/>
        <w:textAlignment w:val="baseline"/>
        <w:rPr>
          <w:rFonts w:ascii="Arial" w:eastAsia="Times New Roman" w:hAnsi="Arial" w:cs="Arial"/>
          <w:color w:val="3B3B3D"/>
          <w:sz w:val="23"/>
          <w:szCs w:val="23"/>
          <w:lang w:eastAsia="it-IT"/>
        </w:rPr>
      </w:pPr>
      <w:r w:rsidRPr="007F7A99">
        <w:rPr>
          <w:rFonts w:ascii="Arial" w:eastAsia="Times New Roman" w:hAnsi="Arial" w:cs="Arial"/>
          <w:color w:val="3B3B3D"/>
          <w:sz w:val="23"/>
          <w:szCs w:val="23"/>
          <w:lang w:eastAsia="it-IT"/>
        </w:rPr>
        <w:t>L’Unione europea, superando il penoso conflitto tra opposti sovranisti, deve agire immediatamente a sostegno dei Paesi in cui più violento è stato l’impatto del virus e meno sostenibili sono le conseguenze sociali del blocco delle attività produttive. Il futuro dell’Unione è legato alla tempestività e all’efficacia di questa azione a beneficio della vita dei suoi cittadini. Il benessere e la pace di domani dipendono dalle decisioni di oggi.</w:t>
      </w:r>
    </w:p>
    <w:p w:rsidR="007F7A99" w:rsidRPr="007F7A99" w:rsidRDefault="007F7A99" w:rsidP="007F7A99">
      <w:pPr>
        <w:spacing w:after="0" w:line="240" w:lineRule="auto"/>
        <w:textAlignment w:val="baseline"/>
        <w:rPr>
          <w:rFonts w:ascii="Arial" w:eastAsia="Times New Roman" w:hAnsi="Arial" w:cs="Arial"/>
          <w:color w:val="3B3B3D"/>
          <w:sz w:val="23"/>
          <w:szCs w:val="23"/>
          <w:lang w:eastAsia="it-IT"/>
        </w:rPr>
      </w:pPr>
      <w:r w:rsidRPr="007F7A99">
        <w:rPr>
          <w:rFonts w:ascii="inherit" w:eastAsia="Times New Roman" w:hAnsi="inherit" w:cs="Arial"/>
          <w:b/>
          <w:bCs/>
          <w:color w:val="3B3B3D"/>
          <w:sz w:val="23"/>
          <w:szCs w:val="23"/>
          <w:bdr w:val="none" w:sz="0" w:space="0" w:color="auto" w:frame="1"/>
          <w:lang w:eastAsia="it-IT"/>
        </w:rPr>
        <w:t>Elenco dei firmatari in ordine alfabetico</w:t>
      </w:r>
    </w:p>
    <w:p w:rsidR="007F7A99" w:rsidRPr="007F7A99" w:rsidRDefault="007F7A99" w:rsidP="007F7A99">
      <w:pPr>
        <w:spacing w:after="0" w:line="240" w:lineRule="auto"/>
        <w:textAlignment w:val="baseline"/>
        <w:rPr>
          <w:rFonts w:ascii="Arial" w:eastAsia="Times New Roman" w:hAnsi="Arial" w:cs="Arial"/>
          <w:color w:val="3B3B3D"/>
          <w:sz w:val="23"/>
          <w:szCs w:val="23"/>
          <w:lang w:eastAsia="it-IT"/>
        </w:rPr>
      </w:pPr>
      <w:proofErr w:type="spellStart"/>
      <w:r w:rsidRPr="007F7A99">
        <w:rPr>
          <w:rFonts w:ascii="inherit" w:eastAsia="Times New Roman" w:hAnsi="inherit" w:cs="Arial"/>
          <w:i/>
          <w:iCs/>
          <w:color w:val="3B3B3D"/>
          <w:sz w:val="23"/>
          <w:szCs w:val="23"/>
          <w:bdr w:val="none" w:sz="0" w:space="0" w:color="auto" w:frame="1"/>
          <w:lang w:eastAsia="it-IT"/>
        </w:rPr>
        <w:t>Perfecto</w:t>
      </w:r>
      <w:proofErr w:type="spellEnd"/>
      <w:r w:rsidRPr="007F7A99">
        <w:rPr>
          <w:rFonts w:ascii="inherit" w:eastAsia="Times New Roman" w:hAnsi="inherit" w:cs="Arial"/>
          <w:i/>
          <w:iCs/>
          <w:color w:val="3B3B3D"/>
          <w:sz w:val="23"/>
          <w:szCs w:val="23"/>
          <w:bdr w:val="none" w:sz="0" w:space="0" w:color="auto" w:frame="1"/>
          <w:lang w:eastAsia="it-IT"/>
        </w:rPr>
        <w:t xml:space="preserve"> Andrés </w:t>
      </w:r>
      <w:proofErr w:type="spellStart"/>
      <w:r w:rsidRPr="007F7A99">
        <w:rPr>
          <w:rFonts w:ascii="inherit" w:eastAsia="Times New Roman" w:hAnsi="inherit" w:cs="Arial"/>
          <w:i/>
          <w:iCs/>
          <w:color w:val="3B3B3D"/>
          <w:sz w:val="23"/>
          <w:szCs w:val="23"/>
          <w:bdr w:val="none" w:sz="0" w:space="0" w:color="auto" w:frame="1"/>
          <w:lang w:eastAsia="it-IT"/>
        </w:rPr>
        <w:t>Ibañez</w:t>
      </w:r>
      <w:proofErr w:type="spellEnd"/>
      <w:r w:rsidRPr="007F7A99">
        <w:rPr>
          <w:rFonts w:ascii="inherit" w:eastAsia="Times New Roman" w:hAnsi="inherit" w:cs="Arial"/>
          <w:i/>
          <w:iCs/>
          <w:color w:val="3B3B3D"/>
          <w:sz w:val="23"/>
          <w:szCs w:val="23"/>
          <w:bdr w:val="none" w:sz="0" w:space="0" w:color="auto" w:frame="1"/>
          <w:lang w:eastAsia="it-IT"/>
        </w:rPr>
        <w:t xml:space="preserve"> – Brunella </w:t>
      </w:r>
      <w:proofErr w:type="spellStart"/>
      <w:r w:rsidRPr="007F7A99">
        <w:rPr>
          <w:rFonts w:ascii="inherit" w:eastAsia="Times New Roman" w:hAnsi="inherit" w:cs="Arial"/>
          <w:i/>
          <w:iCs/>
          <w:color w:val="3B3B3D"/>
          <w:sz w:val="23"/>
          <w:szCs w:val="23"/>
          <w:bdr w:val="none" w:sz="0" w:space="0" w:color="auto" w:frame="1"/>
          <w:lang w:eastAsia="it-IT"/>
        </w:rPr>
        <w:t>Antomarini</w:t>
      </w:r>
      <w:proofErr w:type="spellEnd"/>
      <w:r w:rsidRPr="007F7A99">
        <w:rPr>
          <w:rFonts w:ascii="inherit" w:eastAsia="Times New Roman" w:hAnsi="inherit" w:cs="Arial"/>
          <w:i/>
          <w:iCs/>
          <w:color w:val="3B3B3D"/>
          <w:sz w:val="23"/>
          <w:szCs w:val="23"/>
          <w:bdr w:val="none" w:sz="0" w:space="0" w:color="auto" w:frame="1"/>
          <w:lang w:eastAsia="it-IT"/>
        </w:rPr>
        <w:t xml:space="preserve"> – Roberta </w:t>
      </w:r>
      <w:proofErr w:type="spellStart"/>
      <w:r w:rsidRPr="007F7A99">
        <w:rPr>
          <w:rFonts w:ascii="inherit" w:eastAsia="Times New Roman" w:hAnsi="inherit" w:cs="Arial"/>
          <w:i/>
          <w:iCs/>
          <w:color w:val="3B3B3D"/>
          <w:sz w:val="23"/>
          <w:szCs w:val="23"/>
          <w:bdr w:val="none" w:sz="0" w:space="0" w:color="auto" w:frame="1"/>
          <w:lang w:eastAsia="it-IT"/>
        </w:rPr>
        <w:t>Ascarelli</w:t>
      </w:r>
      <w:proofErr w:type="spellEnd"/>
      <w:r w:rsidRPr="007F7A99">
        <w:rPr>
          <w:rFonts w:ascii="inherit" w:eastAsia="Times New Roman" w:hAnsi="inherit" w:cs="Arial"/>
          <w:i/>
          <w:iCs/>
          <w:color w:val="3B3B3D"/>
          <w:sz w:val="23"/>
          <w:szCs w:val="23"/>
          <w:bdr w:val="none" w:sz="0" w:space="0" w:color="auto" w:frame="1"/>
          <w:lang w:eastAsia="it-IT"/>
        </w:rPr>
        <w:t xml:space="preserve"> – Manuel </w:t>
      </w:r>
      <w:proofErr w:type="spellStart"/>
      <w:r w:rsidRPr="007F7A99">
        <w:rPr>
          <w:rFonts w:ascii="inherit" w:eastAsia="Times New Roman" w:hAnsi="inherit" w:cs="Arial"/>
          <w:i/>
          <w:iCs/>
          <w:color w:val="3B3B3D"/>
          <w:sz w:val="23"/>
          <w:szCs w:val="23"/>
          <w:bdr w:val="none" w:sz="0" w:space="0" w:color="auto" w:frame="1"/>
          <w:lang w:eastAsia="it-IT"/>
        </w:rPr>
        <w:t>Atienza</w:t>
      </w:r>
      <w:proofErr w:type="spellEnd"/>
      <w:r w:rsidRPr="007F7A99">
        <w:rPr>
          <w:rFonts w:ascii="inherit" w:eastAsia="Times New Roman" w:hAnsi="inherit" w:cs="Arial"/>
          <w:i/>
          <w:iCs/>
          <w:color w:val="3B3B3D"/>
          <w:sz w:val="23"/>
          <w:szCs w:val="23"/>
          <w:bdr w:val="none" w:sz="0" w:space="0" w:color="auto" w:frame="1"/>
          <w:lang w:eastAsia="it-IT"/>
        </w:rPr>
        <w:t xml:space="preserve"> – Philippe </w:t>
      </w:r>
      <w:proofErr w:type="spellStart"/>
      <w:r w:rsidRPr="007F7A99">
        <w:rPr>
          <w:rFonts w:ascii="inherit" w:eastAsia="Times New Roman" w:hAnsi="inherit" w:cs="Arial"/>
          <w:i/>
          <w:iCs/>
          <w:color w:val="3B3B3D"/>
          <w:sz w:val="23"/>
          <w:szCs w:val="23"/>
          <w:bdr w:val="none" w:sz="0" w:space="0" w:color="auto" w:frame="1"/>
          <w:lang w:eastAsia="it-IT"/>
        </w:rPr>
        <w:t>Audegean</w:t>
      </w:r>
      <w:proofErr w:type="spellEnd"/>
      <w:r w:rsidRPr="007F7A99">
        <w:rPr>
          <w:rFonts w:ascii="inherit" w:eastAsia="Times New Roman" w:hAnsi="inherit" w:cs="Arial"/>
          <w:i/>
          <w:iCs/>
          <w:color w:val="3B3B3D"/>
          <w:sz w:val="23"/>
          <w:szCs w:val="23"/>
          <w:bdr w:val="none" w:sz="0" w:space="0" w:color="auto" w:frame="1"/>
          <w:lang w:eastAsia="it-IT"/>
        </w:rPr>
        <w:t xml:space="preserve"> – Gaetano </w:t>
      </w:r>
      <w:proofErr w:type="spellStart"/>
      <w:r w:rsidRPr="007F7A99">
        <w:rPr>
          <w:rFonts w:ascii="inherit" w:eastAsia="Times New Roman" w:hAnsi="inherit" w:cs="Arial"/>
          <w:i/>
          <w:iCs/>
          <w:color w:val="3B3B3D"/>
          <w:sz w:val="23"/>
          <w:szCs w:val="23"/>
          <w:bdr w:val="none" w:sz="0" w:space="0" w:color="auto" w:frame="1"/>
          <w:lang w:eastAsia="it-IT"/>
        </w:rPr>
        <w:t>Azzariti</w:t>
      </w:r>
      <w:proofErr w:type="spellEnd"/>
      <w:r w:rsidRPr="007F7A99">
        <w:rPr>
          <w:rFonts w:ascii="inherit" w:eastAsia="Times New Roman" w:hAnsi="inherit" w:cs="Arial"/>
          <w:i/>
          <w:iCs/>
          <w:color w:val="3B3B3D"/>
          <w:sz w:val="23"/>
          <w:szCs w:val="23"/>
          <w:bdr w:val="none" w:sz="0" w:space="0" w:color="auto" w:frame="1"/>
          <w:lang w:eastAsia="it-IT"/>
        </w:rPr>
        <w:t xml:space="preserve"> – Luca Baccelli – </w:t>
      </w:r>
      <w:proofErr w:type="spellStart"/>
      <w:r w:rsidRPr="007F7A99">
        <w:rPr>
          <w:rFonts w:ascii="inherit" w:eastAsia="Times New Roman" w:hAnsi="inherit" w:cs="Arial"/>
          <w:i/>
          <w:iCs/>
          <w:color w:val="3B3B3D"/>
          <w:sz w:val="23"/>
          <w:szCs w:val="23"/>
          <w:bdr w:val="none" w:sz="0" w:space="0" w:color="auto" w:frame="1"/>
          <w:lang w:eastAsia="it-IT"/>
        </w:rPr>
        <w:t>Étienne</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Balibar</w:t>
      </w:r>
      <w:proofErr w:type="spellEnd"/>
      <w:r w:rsidRPr="007F7A99">
        <w:rPr>
          <w:rFonts w:ascii="inherit" w:eastAsia="Times New Roman" w:hAnsi="inherit" w:cs="Arial"/>
          <w:i/>
          <w:iCs/>
          <w:color w:val="3B3B3D"/>
          <w:sz w:val="23"/>
          <w:szCs w:val="23"/>
          <w:bdr w:val="none" w:sz="0" w:space="0" w:color="auto" w:frame="1"/>
          <w:lang w:eastAsia="it-IT"/>
        </w:rPr>
        <w:t xml:space="preserve"> – Mauro Barberis – Fabrizio Barca – Pablo Barrios </w:t>
      </w:r>
      <w:proofErr w:type="spellStart"/>
      <w:r w:rsidRPr="007F7A99">
        <w:rPr>
          <w:rFonts w:ascii="inherit" w:eastAsia="Times New Roman" w:hAnsi="inherit" w:cs="Arial"/>
          <w:i/>
          <w:iCs/>
          <w:color w:val="3B3B3D"/>
          <w:sz w:val="23"/>
          <w:szCs w:val="23"/>
          <w:bdr w:val="none" w:sz="0" w:space="0" w:color="auto" w:frame="1"/>
          <w:lang w:eastAsia="it-IT"/>
        </w:rPr>
        <w:t>Almazor</w:t>
      </w:r>
      <w:proofErr w:type="spellEnd"/>
      <w:r w:rsidRPr="007F7A99">
        <w:rPr>
          <w:rFonts w:ascii="inherit" w:eastAsia="Times New Roman" w:hAnsi="inherit" w:cs="Arial"/>
          <w:i/>
          <w:iCs/>
          <w:color w:val="3B3B3D"/>
          <w:sz w:val="23"/>
          <w:szCs w:val="23"/>
          <w:bdr w:val="none" w:sz="0" w:space="0" w:color="auto" w:frame="1"/>
          <w:lang w:eastAsia="it-IT"/>
        </w:rPr>
        <w:t xml:space="preserve"> – Piero Bevilacqua – Italo </w:t>
      </w:r>
      <w:proofErr w:type="spellStart"/>
      <w:r w:rsidRPr="007F7A99">
        <w:rPr>
          <w:rFonts w:ascii="inherit" w:eastAsia="Times New Roman" w:hAnsi="inherit" w:cs="Arial"/>
          <w:i/>
          <w:iCs/>
          <w:color w:val="3B3B3D"/>
          <w:sz w:val="23"/>
          <w:szCs w:val="23"/>
          <w:bdr w:val="none" w:sz="0" w:space="0" w:color="auto" w:frame="1"/>
          <w:lang w:eastAsia="it-IT"/>
        </w:rPr>
        <w:t>Birocchi</w:t>
      </w:r>
      <w:proofErr w:type="spellEnd"/>
      <w:r w:rsidRPr="007F7A99">
        <w:rPr>
          <w:rFonts w:ascii="inherit" w:eastAsia="Times New Roman" w:hAnsi="inherit" w:cs="Arial"/>
          <w:i/>
          <w:iCs/>
          <w:color w:val="3B3B3D"/>
          <w:sz w:val="23"/>
          <w:szCs w:val="23"/>
          <w:bdr w:val="none" w:sz="0" w:space="0" w:color="auto" w:frame="1"/>
          <w:lang w:eastAsia="it-IT"/>
        </w:rPr>
        <w:t xml:space="preserve"> – Roberto L. </w:t>
      </w:r>
      <w:proofErr w:type="spellStart"/>
      <w:r w:rsidRPr="007F7A99">
        <w:rPr>
          <w:rFonts w:ascii="inherit" w:eastAsia="Times New Roman" w:hAnsi="inherit" w:cs="Arial"/>
          <w:i/>
          <w:iCs/>
          <w:color w:val="3B3B3D"/>
          <w:sz w:val="23"/>
          <w:szCs w:val="23"/>
          <w:bdr w:val="none" w:sz="0" w:space="0" w:color="auto" w:frame="1"/>
          <w:lang w:eastAsia="it-IT"/>
        </w:rPr>
        <w:t>Blanco</w:t>
      </w:r>
      <w:proofErr w:type="spellEnd"/>
      <w:r w:rsidRPr="007F7A99">
        <w:rPr>
          <w:rFonts w:ascii="inherit" w:eastAsia="Times New Roman" w:hAnsi="inherit" w:cs="Arial"/>
          <w:i/>
          <w:iCs/>
          <w:color w:val="3B3B3D"/>
          <w:sz w:val="23"/>
          <w:szCs w:val="23"/>
          <w:bdr w:val="none" w:sz="0" w:space="0" w:color="auto" w:frame="1"/>
          <w:lang w:eastAsia="it-IT"/>
        </w:rPr>
        <w:t xml:space="preserve"> Valdés – Maria Luisa Boccia – Michelangelo </w:t>
      </w:r>
      <w:proofErr w:type="spellStart"/>
      <w:r w:rsidRPr="007F7A99">
        <w:rPr>
          <w:rFonts w:ascii="inherit" w:eastAsia="Times New Roman" w:hAnsi="inherit" w:cs="Arial"/>
          <w:i/>
          <w:iCs/>
          <w:color w:val="3B3B3D"/>
          <w:sz w:val="23"/>
          <w:szCs w:val="23"/>
          <w:bdr w:val="none" w:sz="0" w:space="0" w:color="auto" w:frame="1"/>
          <w:lang w:eastAsia="it-IT"/>
        </w:rPr>
        <w:t>Bovero</w:t>
      </w:r>
      <w:proofErr w:type="spellEnd"/>
      <w:r w:rsidRPr="007F7A99">
        <w:rPr>
          <w:rFonts w:ascii="inherit" w:eastAsia="Times New Roman" w:hAnsi="inherit" w:cs="Arial"/>
          <w:i/>
          <w:iCs/>
          <w:color w:val="3B3B3D"/>
          <w:sz w:val="23"/>
          <w:szCs w:val="23"/>
          <w:bdr w:val="none" w:sz="0" w:space="0" w:color="auto" w:frame="1"/>
          <w:lang w:eastAsia="it-IT"/>
        </w:rPr>
        <w:t xml:space="preserve"> – Giuseppe Bronzini – Mercedes </w:t>
      </w:r>
      <w:proofErr w:type="spellStart"/>
      <w:r w:rsidRPr="007F7A99">
        <w:rPr>
          <w:rFonts w:ascii="inherit" w:eastAsia="Times New Roman" w:hAnsi="inherit" w:cs="Arial"/>
          <w:i/>
          <w:iCs/>
          <w:color w:val="3B3B3D"/>
          <w:sz w:val="23"/>
          <w:szCs w:val="23"/>
          <w:bdr w:val="none" w:sz="0" w:space="0" w:color="auto" w:frame="1"/>
          <w:lang w:eastAsia="it-IT"/>
        </w:rPr>
        <w:t>Buades</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Lallemand</w:t>
      </w:r>
      <w:proofErr w:type="spellEnd"/>
      <w:r w:rsidRPr="007F7A99">
        <w:rPr>
          <w:rFonts w:ascii="inherit" w:eastAsia="Times New Roman" w:hAnsi="inherit" w:cs="Arial"/>
          <w:i/>
          <w:iCs/>
          <w:color w:val="3B3B3D"/>
          <w:sz w:val="23"/>
          <w:szCs w:val="23"/>
          <w:bdr w:val="none" w:sz="0" w:space="0" w:color="auto" w:frame="1"/>
          <w:lang w:eastAsia="it-IT"/>
        </w:rPr>
        <w:t xml:space="preserve"> – Christine </w:t>
      </w:r>
      <w:proofErr w:type="spellStart"/>
      <w:r w:rsidRPr="007F7A99">
        <w:rPr>
          <w:rFonts w:ascii="inherit" w:eastAsia="Times New Roman" w:hAnsi="inherit" w:cs="Arial"/>
          <w:i/>
          <w:iCs/>
          <w:color w:val="3B3B3D"/>
          <w:sz w:val="23"/>
          <w:szCs w:val="23"/>
          <w:bdr w:val="none" w:sz="0" w:space="0" w:color="auto" w:frame="1"/>
          <w:lang w:eastAsia="it-IT"/>
        </w:rPr>
        <w:t>Buci</w:t>
      </w:r>
      <w:proofErr w:type="spellEnd"/>
      <w:r w:rsidRPr="007F7A99">
        <w:rPr>
          <w:rFonts w:ascii="inherit" w:eastAsia="Times New Roman" w:hAnsi="inherit" w:cs="Arial"/>
          <w:i/>
          <w:iCs/>
          <w:color w:val="3B3B3D"/>
          <w:sz w:val="23"/>
          <w:szCs w:val="23"/>
          <w:bdr w:val="none" w:sz="0" w:space="0" w:color="auto" w:frame="1"/>
          <w:lang w:eastAsia="it-IT"/>
        </w:rPr>
        <w:t xml:space="preserve">-Glucksmann – Annarosa Buttarelli – Juan </w:t>
      </w:r>
      <w:proofErr w:type="spellStart"/>
      <w:r w:rsidRPr="007F7A99">
        <w:rPr>
          <w:rFonts w:ascii="inherit" w:eastAsia="Times New Roman" w:hAnsi="inherit" w:cs="Arial"/>
          <w:i/>
          <w:iCs/>
          <w:color w:val="3B3B3D"/>
          <w:sz w:val="23"/>
          <w:szCs w:val="23"/>
          <w:bdr w:val="none" w:sz="0" w:space="0" w:color="auto" w:frame="1"/>
          <w:lang w:eastAsia="it-IT"/>
        </w:rPr>
        <w:t>Ramón</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Capella</w:t>
      </w:r>
      <w:proofErr w:type="spellEnd"/>
      <w:r w:rsidRPr="007F7A99">
        <w:rPr>
          <w:rFonts w:ascii="inherit" w:eastAsia="Times New Roman" w:hAnsi="inherit" w:cs="Arial"/>
          <w:i/>
          <w:iCs/>
          <w:color w:val="3B3B3D"/>
          <w:sz w:val="23"/>
          <w:szCs w:val="23"/>
          <w:bdr w:val="none" w:sz="0" w:space="0" w:color="auto" w:frame="1"/>
          <w:lang w:eastAsia="it-IT"/>
        </w:rPr>
        <w:t xml:space="preserve"> – Luciana Castellina – Franca Chiaromonte – Pierluigi Chiassoni – Ramiro </w:t>
      </w:r>
      <w:proofErr w:type="spellStart"/>
      <w:r w:rsidRPr="007F7A99">
        <w:rPr>
          <w:rFonts w:ascii="inherit" w:eastAsia="Times New Roman" w:hAnsi="inherit" w:cs="Arial"/>
          <w:i/>
          <w:iCs/>
          <w:color w:val="3B3B3D"/>
          <w:sz w:val="23"/>
          <w:szCs w:val="23"/>
          <w:bdr w:val="none" w:sz="0" w:space="0" w:color="auto" w:frame="1"/>
          <w:lang w:eastAsia="it-IT"/>
        </w:rPr>
        <w:t>Cibrián</w:t>
      </w:r>
      <w:proofErr w:type="spellEnd"/>
      <w:r w:rsidRPr="007F7A99">
        <w:rPr>
          <w:rFonts w:ascii="inherit" w:eastAsia="Times New Roman" w:hAnsi="inherit" w:cs="Arial"/>
          <w:i/>
          <w:iCs/>
          <w:color w:val="3B3B3D"/>
          <w:sz w:val="23"/>
          <w:szCs w:val="23"/>
          <w:bdr w:val="none" w:sz="0" w:space="0" w:color="auto" w:frame="1"/>
          <w:lang w:eastAsia="it-IT"/>
        </w:rPr>
        <w:t xml:space="preserve"> – </w:t>
      </w:r>
      <w:proofErr w:type="spellStart"/>
      <w:r w:rsidRPr="007F7A99">
        <w:rPr>
          <w:rFonts w:ascii="inherit" w:eastAsia="Times New Roman" w:hAnsi="inherit" w:cs="Arial"/>
          <w:i/>
          <w:iCs/>
          <w:color w:val="3B3B3D"/>
          <w:sz w:val="23"/>
          <w:szCs w:val="23"/>
          <w:bdr w:val="none" w:sz="0" w:space="0" w:color="auto" w:frame="1"/>
          <w:lang w:eastAsia="it-IT"/>
        </w:rPr>
        <w:t>Detlev</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Claussen</w:t>
      </w:r>
      <w:proofErr w:type="spellEnd"/>
      <w:r w:rsidRPr="007F7A99">
        <w:rPr>
          <w:rFonts w:ascii="inherit" w:eastAsia="Times New Roman" w:hAnsi="inherit" w:cs="Arial"/>
          <w:i/>
          <w:iCs/>
          <w:color w:val="3B3B3D"/>
          <w:sz w:val="23"/>
          <w:szCs w:val="23"/>
          <w:bdr w:val="none" w:sz="0" w:space="0" w:color="auto" w:frame="1"/>
          <w:lang w:eastAsia="it-IT"/>
        </w:rPr>
        <w:t xml:space="preserve"> – Giuseppe </w:t>
      </w:r>
      <w:proofErr w:type="spellStart"/>
      <w:r w:rsidRPr="007F7A99">
        <w:rPr>
          <w:rFonts w:ascii="inherit" w:eastAsia="Times New Roman" w:hAnsi="inherit" w:cs="Arial"/>
          <w:i/>
          <w:iCs/>
          <w:color w:val="3B3B3D"/>
          <w:sz w:val="23"/>
          <w:szCs w:val="23"/>
          <w:bdr w:val="none" w:sz="0" w:space="0" w:color="auto" w:frame="1"/>
          <w:lang w:eastAsia="it-IT"/>
        </w:rPr>
        <w:t>Cotturri</w:t>
      </w:r>
      <w:proofErr w:type="spellEnd"/>
      <w:r w:rsidRPr="007F7A99">
        <w:rPr>
          <w:rFonts w:ascii="inherit" w:eastAsia="Times New Roman" w:hAnsi="inherit" w:cs="Arial"/>
          <w:i/>
          <w:iCs/>
          <w:color w:val="3B3B3D"/>
          <w:sz w:val="23"/>
          <w:szCs w:val="23"/>
          <w:bdr w:val="none" w:sz="0" w:space="0" w:color="auto" w:frame="1"/>
          <w:lang w:eastAsia="it-IT"/>
        </w:rPr>
        <w:t xml:space="preserve"> – Paolo Comanducci – Pietro Costa – Enzo Cucchi – Maria Rosa </w:t>
      </w:r>
      <w:proofErr w:type="spellStart"/>
      <w:r w:rsidRPr="007F7A99">
        <w:rPr>
          <w:rFonts w:ascii="inherit" w:eastAsia="Times New Roman" w:hAnsi="inherit" w:cs="Arial"/>
          <w:i/>
          <w:iCs/>
          <w:color w:val="3B3B3D"/>
          <w:sz w:val="23"/>
          <w:szCs w:val="23"/>
          <w:bdr w:val="none" w:sz="0" w:space="0" w:color="auto" w:frame="1"/>
          <w:lang w:eastAsia="it-IT"/>
        </w:rPr>
        <w:t>Cutrufelli</w:t>
      </w:r>
      <w:proofErr w:type="spellEnd"/>
      <w:r w:rsidRPr="007F7A99">
        <w:rPr>
          <w:rFonts w:ascii="inherit" w:eastAsia="Times New Roman" w:hAnsi="inherit" w:cs="Arial"/>
          <w:i/>
          <w:iCs/>
          <w:color w:val="3B3B3D"/>
          <w:sz w:val="23"/>
          <w:szCs w:val="23"/>
          <w:bdr w:val="none" w:sz="0" w:space="0" w:color="auto" w:frame="1"/>
          <w:lang w:eastAsia="it-IT"/>
        </w:rPr>
        <w:t xml:space="preserve"> – Carmen Cruz Ayala – </w:t>
      </w:r>
      <w:proofErr w:type="spellStart"/>
      <w:r w:rsidRPr="007F7A99">
        <w:rPr>
          <w:rFonts w:ascii="inherit" w:eastAsia="Times New Roman" w:hAnsi="inherit" w:cs="Arial"/>
          <w:i/>
          <w:iCs/>
          <w:color w:val="3B3B3D"/>
          <w:sz w:val="23"/>
          <w:szCs w:val="23"/>
          <w:bdr w:val="none" w:sz="0" w:space="0" w:color="auto" w:frame="1"/>
          <w:lang w:eastAsia="it-IT"/>
        </w:rPr>
        <w:t>Erhard</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Denninger</w:t>
      </w:r>
      <w:proofErr w:type="spellEnd"/>
      <w:r w:rsidRPr="007F7A99">
        <w:rPr>
          <w:rFonts w:ascii="inherit" w:eastAsia="Times New Roman" w:hAnsi="inherit" w:cs="Arial"/>
          <w:i/>
          <w:iCs/>
          <w:color w:val="3B3B3D"/>
          <w:sz w:val="23"/>
          <w:szCs w:val="23"/>
          <w:bdr w:val="none" w:sz="0" w:space="0" w:color="auto" w:frame="1"/>
          <w:lang w:eastAsia="it-IT"/>
        </w:rPr>
        <w:t xml:space="preserve"> – Paolo Di Lucia – Ida </w:t>
      </w:r>
      <w:proofErr w:type="spellStart"/>
      <w:r w:rsidRPr="007F7A99">
        <w:rPr>
          <w:rFonts w:ascii="inherit" w:eastAsia="Times New Roman" w:hAnsi="inherit" w:cs="Arial"/>
          <w:i/>
          <w:iCs/>
          <w:color w:val="3B3B3D"/>
          <w:sz w:val="23"/>
          <w:szCs w:val="23"/>
          <w:bdr w:val="none" w:sz="0" w:space="0" w:color="auto" w:frame="1"/>
          <w:lang w:eastAsia="it-IT"/>
        </w:rPr>
        <w:t>Dominijanni</w:t>
      </w:r>
      <w:proofErr w:type="spellEnd"/>
      <w:r w:rsidRPr="007F7A99">
        <w:rPr>
          <w:rFonts w:ascii="inherit" w:eastAsia="Times New Roman" w:hAnsi="inherit" w:cs="Arial"/>
          <w:i/>
          <w:iCs/>
          <w:color w:val="3B3B3D"/>
          <w:sz w:val="23"/>
          <w:szCs w:val="23"/>
          <w:bdr w:val="none" w:sz="0" w:space="0" w:color="auto" w:frame="1"/>
          <w:lang w:eastAsia="it-IT"/>
        </w:rPr>
        <w:t xml:space="preserve"> – </w:t>
      </w:r>
      <w:proofErr w:type="spellStart"/>
      <w:r w:rsidRPr="007F7A99">
        <w:rPr>
          <w:rFonts w:ascii="inherit" w:eastAsia="Times New Roman" w:hAnsi="inherit" w:cs="Arial"/>
          <w:i/>
          <w:iCs/>
          <w:color w:val="3B3B3D"/>
          <w:sz w:val="23"/>
          <w:szCs w:val="23"/>
          <w:bdr w:val="none" w:sz="0" w:space="0" w:color="auto" w:frame="1"/>
          <w:lang w:eastAsia="it-IT"/>
        </w:rPr>
        <w:t>María</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Escribano</w:t>
      </w:r>
      <w:proofErr w:type="spellEnd"/>
      <w:r w:rsidRPr="007F7A99">
        <w:rPr>
          <w:rFonts w:ascii="inherit" w:eastAsia="Times New Roman" w:hAnsi="inherit" w:cs="Arial"/>
          <w:i/>
          <w:iCs/>
          <w:color w:val="3B3B3D"/>
          <w:sz w:val="23"/>
          <w:szCs w:val="23"/>
          <w:bdr w:val="none" w:sz="0" w:space="0" w:color="auto" w:frame="1"/>
          <w:lang w:eastAsia="it-IT"/>
        </w:rPr>
        <w:t xml:space="preserve"> – Maria Teresa </w:t>
      </w:r>
      <w:proofErr w:type="spellStart"/>
      <w:r w:rsidRPr="007F7A99">
        <w:rPr>
          <w:rFonts w:ascii="inherit" w:eastAsia="Times New Roman" w:hAnsi="inherit" w:cs="Arial"/>
          <w:i/>
          <w:iCs/>
          <w:color w:val="3B3B3D"/>
          <w:sz w:val="23"/>
          <w:szCs w:val="23"/>
          <w:bdr w:val="none" w:sz="0" w:space="0" w:color="auto" w:frame="1"/>
          <w:lang w:eastAsia="it-IT"/>
        </w:rPr>
        <w:t>Espejo</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Merchán</w:t>
      </w:r>
      <w:proofErr w:type="spellEnd"/>
      <w:r w:rsidRPr="007F7A99">
        <w:rPr>
          <w:rFonts w:ascii="inherit" w:eastAsia="Times New Roman" w:hAnsi="inherit" w:cs="Arial"/>
          <w:i/>
          <w:iCs/>
          <w:color w:val="3B3B3D"/>
          <w:sz w:val="23"/>
          <w:szCs w:val="23"/>
          <w:bdr w:val="none" w:sz="0" w:space="0" w:color="auto" w:frame="1"/>
          <w:lang w:eastAsia="it-IT"/>
        </w:rPr>
        <w:t xml:space="preserve"> – Alessandra Facchi – Luigi </w:t>
      </w:r>
      <w:proofErr w:type="spellStart"/>
      <w:r w:rsidRPr="007F7A99">
        <w:rPr>
          <w:rFonts w:ascii="inherit" w:eastAsia="Times New Roman" w:hAnsi="inherit" w:cs="Arial"/>
          <w:i/>
          <w:iCs/>
          <w:color w:val="3B3B3D"/>
          <w:sz w:val="23"/>
          <w:szCs w:val="23"/>
          <w:bdr w:val="none" w:sz="0" w:space="0" w:color="auto" w:frame="1"/>
          <w:lang w:eastAsia="it-IT"/>
        </w:rPr>
        <w:t>Ferrajoli</w:t>
      </w:r>
      <w:proofErr w:type="spellEnd"/>
      <w:r w:rsidRPr="007F7A99">
        <w:rPr>
          <w:rFonts w:ascii="inherit" w:eastAsia="Times New Roman" w:hAnsi="inherit" w:cs="Arial"/>
          <w:i/>
          <w:iCs/>
          <w:color w:val="3B3B3D"/>
          <w:sz w:val="23"/>
          <w:szCs w:val="23"/>
          <w:bdr w:val="none" w:sz="0" w:space="0" w:color="auto" w:frame="1"/>
          <w:lang w:eastAsia="it-IT"/>
        </w:rPr>
        <w:t xml:space="preserve"> – Alessandro Ferrara – Maria Rosaria Ferrarese – Mercedes </w:t>
      </w:r>
      <w:proofErr w:type="spellStart"/>
      <w:r w:rsidRPr="007F7A99">
        <w:rPr>
          <w:rFonts w:ascii="inherit" w:eastAsia="Times New Roman" w:hAnsi="inherit" w:cs="Arial"/>
          <w:i/>
          <w:iCs/>
          <w:color w:val="3B3B3D"/>
          <w:sz w:val="23"/>
          <w:szCs w:val="23"/>
          <w:bdr w:val="none" w:sz="0" w:space="0" w:color="auto" w:frame="1"/>
          <w:lang w:eastAsia="it-IT"/>
        </w:rPr>
        <w:t>Fuertes</w:t>
      </w:r>
      <w:proofErr w:type="spellEnd"/>
      <w:r w:rsidRPr="007F7A99">
        <w:rPr>
          <w:rFonts w:ascii="inherit" w:eastAsia="Times New Roman" w:hAnsi="inherit" w:cs="Arial"/>
          <w:i/>
          <w:iCs/>
          <w:color w:val="3B3B3D"/>
          <w:sz w:val="23"/>
          <w:szCs w:val="23"/>
          <w:bdr w:val="none" w:sz="0" w:space="0" w:color="auto" w:frame="1"/>
          <w:lang w:eastAsia="it-IT"/>
        </w:rPr>
        <w:t xml:space="preserve"> – </w:t>
      </w:r>
      <w:proofErr w:type="spellStart"/>
      <w:r w:rsidRPr="007F7A99">
        <w:rPr>
          <w:rFonts w:ascii="inherit" w:eastAsia="Times New Roman" w:hAnsi="inherit" w:cs="Arial"/>
          <w:i/>
          <w:iCs/>
          <w:color w:val="3B3B3D"/>
          <w:sz w:val="23"/>
          <w:szCs w:val="23"/>
          <w:bdr w:val="none" w:sz="0" w:space="0" w:color="auto" w:frame="1"/>
          <w:lang w:eastAsia="it-IT"/>
        </w:rPr>
        <w:t>Sebastián</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Gámez</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Millán</w:t>
      </w:r>
      <w:proofErr w:type="spellEnd"/>
      <w:r w:rsidRPr="007F7A99">
        <w:rPr>
          <w:rFonts w:ascii="inherit" w:eastAsia="Times New Roman" w:hAnsi="inherit" w:cs="Arial"/>
          <w:i/>
          <w:iCs/>
          <w:color w:val="3B3B3D"/>
          <w:sz w:val="23"/>
          <w:szCs w:val="23"/>
          <w:bdr w:val="none" w:sz="0" w:space="0" w:color="auto" w:frame="1"/>
          <w:lang w:eastAsia="it-IT"/>
        </w:rPr>
        <w:t xml:space="preserve"> – </w:t>
      </w:r>
      <w:proofErr w:type="spellStart"/>
      <w:r w:rsidRPr="007F7A99">
        <w:rPr>
          <w:rFonts w:ascii="inherit" w:eastAsia="Times New Roman" w:hAnsi="inherit" w:cs="Arial"/>
          <w:i/>
          <w:iCs/>
          <w:color w:val="3B3B3D"/>
          <w:sz w:val="23"/>
          <w:szCs w:val="23"/>
          <w:bdr w:val="none" w:sz="0" w:space="0" w:color="auto" w:frame="1"/>
          <w:lang w:eastAsia="it-IT"/>
        </w:rPr>
        <w:t>Elías</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Díaz</w:t>
      </w:r>
      <w:proofErr w:type="spellEnd"/>
      <w:r w:rsidRPr="007F7A99">
        <w:rPr>
          <w:rFonts w:ascii="inherit" w:eastAsia="Times New Roman" w:hAnsi="inherit" w:cs="Arial"/>
          <w:i/>
          <w:iCs/>
          <w:color w:val="3B3B3D"/>
          <w:sz w:val="23"/>
          <w:szCs w:val="23"/>
          <w:bdr w:val="none" w:sz="0" w:space="0" w:color="auto" w:frame="1"/>
          <w:lang w:eastAsia="it-IT"/>
        </w:rPr>
        <w:t xml:space="preserve"> García – </w:t>
      </w:r>
      <w:proofErr w:type="spellStart"/>
      <w:r w:rsidRPr="007F7A99">
        <w:rPr>
          <w:rFonts w:ascii="inherit" w:eastAsia="Times New Roman" w:hAnsi="inherit" w:cs="Arial"/>
          <w:i/>
          <w:iCs/>
          <w:color w:val="3B3B3D"/>
          <w:sz w:val="23"/>
          <w:szCs w:val="23"/>
          <w:bdr w:val="none" w:sz="0" w:space="0" w:color="auto" w:frame="1"/>
          <w:lang w:eastAsia="it-IT"/>
        </w:rPr>
        <w:t>Agustin</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Garmendia</w:t>
      </w:r>
      <w:proofErr w:type="spellEnd"/>
      <w:r w:rsidRPr="007F7A99">
        <w:rPr>
          <w:rFonts w:ascii="inherit" w:eastAsia="Times New Roman" w:hAnsi="inherit" w:cs="Arial"/>
          <w:i/>
          <w:iCs/>
          <w:color w:val="3B3B3D"/>
          <w:sz w:val="23"/>
          <w:szCs w:val="23"/>
          <w:bdr w:val="none" w:sz="0" w:space="0" w:color="auto" w:frame="1"/>
          <w:lang w:eastAsia="it-IT"/>
        </w:rPr>
        <w:t xml:space="preserve"> – Andrea Giardina – Antonio Gnoli –Elena Granaglia – Marina Graziosi – Rafael Guardiola </w:t>
      </w:r>
      <w:proofErr w:type="spellStart"/>
      <w:r w:rsidRPr="007F7A99">
        <w:rPr>
          <w:rFonts w:ascii="inherit" w:eastAsia="Times New Roman" w:hAnsi="inherit" w:cs="Arial"/>
          <w:i/>
          <w:iCs/>
          <w:color w:val="3B3B3D"/>
          <w:sz w:val="23"/>
          <w:szCs w:val="23"/>
          <w:bdr w:val="none" w:sz="0" w:space="0" w:color="auto" w:frame="1"/>
          <w:lang w:eastAsia="it-IT"/>
        </w:rPr>
        <w:t>Iranzo</w:t>
      </w:r>
      <w:proofErr w:type="spellEnd"/>
      <w:r w:rsidRPr="007F7A99">
        <w:rPr>
          <w:rFonts w:ascii="inherit" w:eastAsia="Times New Roman" w:hAnsi="inherit" w:cs="Arial"/>
          <w:i/>
          <w:iCs/>
          <w:color w:val="3B3B3D"/>
          <w:sz w:val="23"/>
          <w:szCs w:val="23"/>
          <w:bdr w:val="none" w:sz="0" w:space="0" w:color="auto" w:frame="1"/>
          <w:lang w:eastAsia="it-IT"/>
        </w:rPr>
        <w:t xml:space="preserve"> – Riccardo </w:t>
      </w:r>
      <w:proofErr w:type="spellStart"/>
      <w:r w:rsidRPr="007F7A99">
        <w:rPr>
          <w:rFonts w:ascii="inherit" w:eastAsia="Times New Roman" w:hAnsi="inherit" w:cs="Arial"/>
          <w:i/>
          <w:iCs/>
          <w:color w:val="3B3B3D"/>
          <w:sz w:val="23"/>
          <w:szCs w:val="23"/>
          <w:bdr w:val="none" w:sz="0" w:space="0" w:color="auto" w:frame="1"/>
          <w:lang w:eastAsia="it-IT"/>
        </w:rPr>
        <w:t>Guastini</w:t>
      </w:r>
      <w:proofErr w:type="spellEnd"/>
      <w:r w:rsidRPr="007F7A99">
        <w:rPr>
          <w:rFonts w:ascii="inherit" w:eastAsia="Times New Roman" w:hAnsi="inherit" w:cs="Arial"/>
          <w:i/>
          <w:iCs/>
          <w:color w:val="3B3B3D"/>
          <w:sz w:val="23"/>
          <w:szCs w:val="23"/>
          <w:bdr w:val="none" w:sz="0" w:space="0" w:color="auto" w:frame="1"/>
          <w:lang w:eastAsia="it-IT"/>
        </w:rPr>
        <w:t xml:space="preserve"> – Javier </w:t>
      </w:r>
      <w:proofErr w:type="spellStart"/>
      <w:r w:rsidRPr="007F7A99">
        <w:rPr>
          <w:rFonts w:ascii="inherit" w:eastAsia="Times New Roman" w:hAnsi="inherit" w:cs="Arial"/>
          <w:i/>
          <w:iCs/>
          <w:color w:val="3B3B3D"/>
          <w:sz w:val="23"/>
          <w:szCs w:val="23"/>
          <w:bdr w:val="none" w:sz="0" w:space="0" w:color="auto" w:frame="1"/>
          <w:lang w:eastAsia="it-IT"/>
        </w:rPr>
        <w:t>Hernández</w:t>
      </w:r>
      <w:proofErr w:type="spellEnd"/>
      <w:r w:rsidRPr="007F7A99">
        <w:rPr>
          <w:rFonts w:ascii="inherit" w:eastAsia="Times New Roman" w:hAnsi="inherit" w:cs="Arial"/>
          <w:i/>
          <w:iCs/>
          <w:color w:val="3B3B3D"/>
          <w:sz w:val="23"/>
          <w:szCs w:val="23"/>
          <w:bdr w:val="none" w:sz="0" w:space="0" w:color="auto" w:frame="1"/>
          <w:lang w:eastAsia="it-IT"/>
        </w:rPr>
        <w:t xml:space="preserve"> García – Giovanni </w:t>
      </w:r>
      <w:proofErr w:type="spellStart"/>
      <w:r w:rsidRPr="007F7A99">
        <w:rPr>
          <w:rFonts w:ascii="inherit" w:eastAsia="Times New Roman" w:hAnsi="inherit" w:cs="Arial"/>
          <w:i/>
          <w:iCs/>
          <w:color w:val="3B3B3D"/>
          <w:sz w:val="23"/>
          <w:szCs w:val="23"/>
          <w:bdr w:val="none" w:sz="0" w:space="0" w:color="auto" w:frame="1"/>
          <w:lang w:eastAsia="it-IT"/>
        </w:rPr>
        <w:t>Giannoli</w:t>
      </w:r>
      <w:proofErr w:type="spellEnd"/>
      <w:r w:rsidRPr="007F7A99">
        <w:rPr>
          <w:rFonts w:ascii="inherit" w:eastAsia="Times New Roman" w:hAnsi="inherit" w:cs="Arial"/>
          <w:i/>
          <w:iCs/>
          <w:color w:val="3B3B3D"/>
          <w:sz w:val="23"/>
          <w:szCs w:val="23"/>
          <w:bdr w:val="none" w:sz="0" w:space="0" w:color="auto" w:frame="1"/>
          <w:lang w:eastAsia="it-IT"/>
        </w:rPr>
        <w:t xml:space="preserve"> – Yvonne </w:t>
      </w:r>
      <w:proofErr w:type="spellStart"/>
      <w:r w:rsidRPr="007F7A99">
        <w:rPr>
          <w:rFonts w:ascii="inherit" w:eastAsia="Times New Roman" w:hAnsi="inherit" w:cs="Arial"/>
          <w:i/>
          <w:iCs/>
          <w:color w:val="3B3B3D"/>
          <w:sz w:val="23"/>
          <w:szCs w:val="23"/>
          <w:bdr w:val="none" w:sz="0" w:space="0" w:color="auto" w:frame="1"/>
          <w:lang w:eastAsia="it-IT"/>
        </w:rPr>
        <w:t>Hütter</w:t>
      </w:r>
      <w:proofErr w:type="spellEnd"/>
      <w:r w:rsidRPr="007F7A99">
        <w:rPr>
          <w:rFonts w:ascii="inherit" w:eastAsia="Times New Roman" w:hAnsi="inherit" w:cs="Arial"/>
          <w:i/>
          <w:iCs/>
          <w:color w:val="3B3B3D"/>
          <w:sz w:val="23"/>
          <w:szCs w:val="23"/>
          <w:bdr w:val="none" w:sz="0" w:space="0" w:color="auto" w:frame="1"/>
          <w:lang w:eastAsia="it-IT"/>
        </w:rPr>
        <w:t xml:space="preserve"> – José Manuel </w:t>
      </w:r>
      <w:proofErr w:type="spellStart"/>
      <w:r w:rsidRPr="007F7A99">
        <w:rPr>
          <w:rFonts w:ascii="inherit" w:eastAsia="Times New Roman" w:hAnsi="inherit" w:cs="Arial"/>
          <w:i/>
          <w:iCs/>
          <w:color w:val="3B3B3D"/>
          <w:sz w:val="23"/>
          <w:szCs w:val="23"/>
          <w:bdr w:val="none" w:sz="0" w:space="0" w:color="auto" w:frame="1"/>
          <w:lang w:eastAsia="it-IT"/>
        </w:rPr>
        <w:t>Igreja</w:t>
      </w:r>
      <w:proofErr w:type="spellEnd"/>
      <w:r w:rsidRPr="007F7A99">
        <w:rPr>
          <w:rFonts w:ascii="inherit" w:eastAsia="Times New Roman" w:hAnsi="inherit" w:cs="Arial"/>
          <w:i/>
          <w:iCs/>
          <w:color w:val="3B3B3D"/>
          <w:sz w:val="23"/>
          <w:szCs w:val="23"/>
          <w:bdr w:val="none" w:sz="0" w:space="0" w:color="auto" w:frame="1"/>
          <w:lang w:eastAsia="it-IT"/>
        </w:rPr>
        <w:t xml:space="preserve"> Matos – Dario Ippolito – Franco Ippolito – Antonio Jimenez-</w:t>
      </w:r>
      <w:proofErr w:type="spellStart"/>
      <w:r w:rsidRPr="007F7A99">
        <w:rPr>
          <w:rFonts w:ascii="inherit" w:eastAsia="Times New Roman" w:hAnsi="inherit" w:cs="Arial"/>
          <w:i/>
          <w:iCs/>
          <w:color w:val="3B3B3D"/>
          <w:sz w:val="23"/>
          <w:szCs w:val="23"/>
          <w:bdr w:val="none" w:sz="0" w:space="0" w:color="auto" w:frame="1"/>
          <w:lang w:eastAsia="it-IT"/>
        </w:rPr>
        <w:t>Blanco</w:t>
      </w:r>
      <w:proofErr w:type="spellEnd"/>
      <w:r w:rsidRPr="007F7A99">
        <w:rPr>
          <w:rFonts w:ascii="inherit" w:eastAsia="Times New Roman" w:hAnsi="inherit" w:cs="Arial"/>
          <w:i/>
          <w:iCs/>
          <w:color w:val="3B3B3D"/>
          <w:sz w:val="23"/>
          <w:szCs w:val="23"/>
          <w:bdr w:val="none" w:sz="0" w:space="0" w:color="auto" w:frame="1"/>
          <w:lang w:eastAsia="it-IT"/>
        </w:rPr>
        <w:t xml:space="preserve"> – Carmen Lamarca – Justine Lacroix – Raniero La Valle – Giacomo Marramao – Tecla Mazzarese – Lia Migale – Luis </w:t>
      </w:r>
      <w:proofErr w:type="spellStart"/>
      <w:r w:rsidRPr="007F7A99">
        <w:rPr>
          <w:rFonts w:ascii="inherit" w:eastAsia="Times New Roman" w:hAnsi="inherit" w:cs="Arial"/>
          <w:i/>
          <w:iCs/>
          <w:color w:val="3B3B3D"/>
          <w:sz w:val="23"/>
          <w:szCs w:val="23"/>
          <w:bdr w:val="none" w:sz="0" w:space="0" w:color="auto" w:frame="1"/>
          <w:lang w:eastAsia="it-IT"/>
        </w:rPr>
        <w:t>Moita</w:t>
      </w:r>
      <w:proofErr w:type="spellEnd"/>
      <w:r w:rsidRPr="007F7A99">
        <w:rPr>
          <w:rFonts w:ascii="inherit" w:eastAsia="Times New Roman" w:hAnsi="inherit" w:cs="Arial"/>
          <w:i/>
          <w:iCs/>
          <w:color w:val="3B3B3D"/>
          <w:sz w:val="23"/>
          <w:szCs w:val="23"/>
          <w:bdr w:val="none" w:sz="0" w:space="0" w:color="auto" w:frame="1"/>
          <w:lang w:eastAsia="it-IT"/>
        </w:rPr>
        <w:t xml:space="preserve"> – Giancarlo </w:t>
      </w:r>
      <w:proofErr w:type="spellStart"/>
      <w:r w:rsidRPr="007F7A99">
        <w:rPr>
          <w:rFonts w:ascii="inherit" w:eastAsia="Times New Roman" w:hAnsi="inherit" w:cs="Arial"/>
          <w:i/>
          <w:iCs/>
          <w:color w:val="3B3B3D"/>
          <w:sz w:val="23"/>
          <w:szCs w:val="23"/>
          <w:bdr w:val="none" w:sz="0" w:space="0" w:color="auto" w:frame="1"/>
          <w:lang w:eastAsia="it-IT"/>
        </w:rPr>
        <w:t>Monina</w:t>
      </w:r>
      <w:proofErr w:type="spellEnd"/>
      <w:r w:rsidRPr="007F7A99">
        <w:rPr>
          <w:rFonts w:ascii="inherit" w:eastAsia="Times New Roman" w:hAnsi="inherit" w:cs="Arial"/>
          <w:i/>
          <w:iCs/>
          <w:color w:val="3B3B3D"/>
          <w:sz w:val="23"/>
          <w:szCs w:val="23"/>
          <w:bdr w:val="none" w:sz="0" w:space="0" w:color="auto" w:frame="1"/>
          <w:lang w:eastAsia="it-IT"/>
        </w:rPr>
        <w:t xml:space="preserve"> – Jean-Claude </w:t>
      </w:r>
      <w:proofErr w:type="spellStart"/>
      <w:r w:rsidRPr="007F7A99">
        <w:rPr>
          <w:rFonts w:ascii="inherit" w:eastAsia="Times New Roman" w:hAnsi="inherit" w:cs="Arial"/>
          <w:i/>
          <w:iCs/>
          <w:color w:val="3B3B3D"/>
          <w:sz w:val="23"/>
          <w:szCs w:val="23"/>
          <w:bdr w:val="none" w:sz="0" w:space="0" w:color="auto" w:frame="1"/>
          <w:lang w:eastAsia="it-IT"/>
        </w:rPr>
        <w:t>Monod</w:t>
      </w:r>
      <w:proofErr w:type="spellEnd"/>
      <w:r w:rsidRPr="007F7A99">
        <w:rPr>
          <w:rFonts w:ascii="inherit" w:eastAsia="Times New Roman" w:hAnsi="inherit" w:cs="Arial"/>
          <w:i/>
          <w:iCs/>
          <w:color w:val="3B3B3D"/>
          <w:sz w:val="23"/>
          <w:szCs w:val="23"/>
          <w:bdr w:val="none" w:sz="0" w:space="0" w:color="auto" w:frame="1"/>
          <w:lang w:eastAsia="it-IT"/>
        </w:rPr>
        <w:t xml:space="preserve"> – Miriam Moreno Aguirre – Giovanni Moro – Chantal </w:t>
      </w:r>
      <w:proofErr w:type="spellStart"/>
      <w:r w:rsidRPr="007F7A99">
        <w:rPr>
          <w:rFonts w:ascii="inherit" w:eastAsia="Times New Roman" w:hAnsi="inherit" w:cs="Arial"/>
          <w:i/>
          <w:iCs/>
          <w:color w:val="3B3B3D"/>
          <w:sz w:val="23"/>
          <w:szCs w:val="23"/>
          <w:bdr w:val="none" w:sz="0" w:space="0" w:color="auto" w:frame="1"/>
          <w:lang w:eastAsia="it-IT"/>
        </w:rPr>
        <w:t>Mouffe</w:t>
      </w:r>
      <w:proofErr w:type="spellEnd"/>
      <w:r w:rsidRPr="007F7A99">
        <w:rPr>
          <w:rFonts w:ascii="inherit" w:eastAsia="Times New Roman" w:hAnsi="inherit" w:cs="Arial"/>
          <w:i/>
          <w:iCs/>
          <w:color w:val="3B3B3D"/>
          <w:sz w:val="23"/>
          <w:szCs w:val="23"/>
          <w:bdr w:val="none" w:sz="0" w:space="0" w:color="auto" w:frame="1"/>
          <w:lang w:eastAsia="it-IT"/>
        </w:rPr>
        <w:t xml:space="preserve"> – José </w:t>
      </w:r>
      <w:proofErr w:type="spellStart"/>
      <w:r w:rsidRPr="007F7A99">
        <w:rPr>
          <w:rFonts w:ascii="inherit" w:eastAsia="Times New Roman" w:hAnsi="inherit" w:cs="Arial"/>
          <w:i/>
          <w:iCs/>
          <w:color w:val="3B3B3D"/>
          <w:sz w:val="23"/>
          <w:szCs w:val="23"/>
          <w:bdr w:val="none" w:sz="0" w:space="0" w:color="auto" w:frame="1"/>
          <w:lang w:eastAsia="it-IT"/>
        </w:rPr>
        <w:t>Mouraz</w:t>
      </w:r>
      <w:proofErr w:type="spellEnd"/>
      <w:r w:rsidRPr="007F7A99">
        <w:rPr>
          <w:rFonts w:ascii="inherit" w:eastAsia="Times New Roman" w:hAnsi="inherit" w:cs="Arial"/>
          <w:i/>
          <w:iCs/>
          <w:color w:val="3B3B3D"/>
          <w:sz w:val="23"/>
          <w:szCs w:val="23"/>
          <w:bdr w:val="none" w:sz="0" w:space="0" w:color="auto" w:frame="1"/>
          <w:lang w:eastAsia="it-IT"/>
        </w:rPr>
        <w:t xml:space="preserve"> Lopes – </w:t>
      </w:r>
      <w:proofErr w:type="spellStart"/>
      <w:r w:rsidRPr="007F7A99">
        <w:rPr>
          <w:rFonts w:ascii="inherit" w:eastAsia="Times New Roman" w:hAnsi="inherit" w:cs="Arial"/>
          <w:i/>
          <w:iCs/>
          <w:color w:val="3B3B3D"/>
          <w:sz w:val="23"/>
          <w:szCs w:val="23"/>
          <w:bdr w:val="none" w:sz="0" w:space="0" w:color="auto" w:frame="1"/>
          <w:lang w:eastAsia="it-IT"/>
        </w:rPr>
        <w:t>Icíar</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Muguerza</w:t>
      </w:r>
      <w:proofErr w:type="spellEnd"/>
      <w:r w:rsidRPr="007F7A99">
        <w:rPr>
          <w:rFonts w:ascii="inherit" w:eastAsia="Times New Roman" w:hAnsi="inherit" w:cs="Arial"/>
          <w:i/>
          <w:iCs/>
          <w:color w:val="3B3B3D"/>
          <w:sz w:val="23"/>
          <w:szCs w:val="23"/>
          <w:bdr w:val="none" w:sz="0" w:space="0" w:color="auto" w:frame="1"/>
          <w:lang w:eastAsia="it-IT"/>
        </w:rPr>
        <w:t xml:space="preserve"> López – </w:t>
      </w:r>
      <w:proofErr w:type="spellStart"/>
      <w:r w:rsidRPr="007F7A99">
        <w:rPr>
          <w:rFonts w:ascii="inherit" w:eastAsia="Times New Roman" w:hAnsi="inherit" w:cs="Arial"/>
          <w:i/>
          <w:iCs/>
          <w:color w:val="3B3B3D"/>
          <w:sz w:val="23"/>
          <w:szCs w:val="23"/>
          <w:bdr w:val="none" w:sz="0" w:space="0" w:color="auto" w:frame="1"/>
          <w:lang w:eastAsia="it-IT"/>
        </w:rPr>
        <w:t>Jaiver</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Olaverri</w:t>
      </w:r>
      <w:proofErr w:type="spellEnd"/>
      <w:r w:rsidRPr="007F7A99">
        <w:rPr>
          <w:rFonts w:ascii="inherit" w:eastAsia="Times New Roman" w:hAnsi="inherit" w:cs="Arial"/>
          <w:i/>
          <w:iCs/>
          <w:color w:val="3B3B3D"/>
          <w:sz w:val="23"/>
          <w:szCs w:val="23"/>
          <w:bdr w:val="none" w:sz="0" w:space="0" w:color="auto" w:frame="1"/>
          <w:lang w:eastAsia="it-IT"/>
        </w:rPr>
        <w:t xml:space="preserve"> – José Olivero </w:t>
      </w:r>
      <w:proofErr w:type="spellStart"/>
      <w:r w:rsidRPr="007F7A99">
        <w:rPr>
          <w:rFonts w:ascii="inherit" w:eastAsia="Times New Roman" w:hAnsi="inherit" w:cs="Arial"/>
          <w:i/>
          <w:iCs/>
          <w:color w:val="3B3B3D"/>
          <w:sz w:val="23"/>
          <w:szCs w:val="23"/>
          <w:bdr w:val="none" w:sz="0" w:space="0" w:color="auto" w:frame="1"/>
          <w:lang w:eastAsia="it-IT"/>
        </w:rPr>
        <w:t>Palomeque</w:t>
      </w:r>
      <w:proofErr w:type="spellEnd"/>
      <w:r w:rsidRPr="007F7A99">
        <w:rPr>
          <w:rFonts w:ascii="inherit" w:eastAsia="Times New Roman" w:hAnsi="inherit" w:cs="Arial"/>
          <w:i/>
          <w:iCs/>
          <w:color w:val="3B3B3D"/>
          <w:sz w:val="23"/>
          <w:szCs w:val="23"/>
          <w:bdr w:val="none" w:sz="0" w:space="0" w:color="auto" w:frame="1"/>
          <w:lang w:eastAsia="it-IT"/>
        </w:rPr>
        <w:t xml:space="preserve"> – Valerio </w:t>
      </w:r>
      <w:proofErr w:type="spellStart"/>
      <w:r w:rsidRPr="007F7A99">
        <w:rPr>
          <w:rFonts w:ascii="inherit" w:eastAsia="Times New Roman" w:hAnsi="inherit" w:cs="Arial"/>
          <w:i/>
          <w:iCs/>
          <w:color w:val="3B3B3D"/>
          <w:sz w:val="23"/>
          <w:szCs w:val="23"/>
          <w:bdr w:val="none" w:sz="0" w:space="0" w:color="auto" w:frame="1"/>
          <w:lang w:eastAsia="it-IT"/>
        </w:rPr>
        <w:t>Onida</w:t>
      </w:r>
      <w:proofErr w:type="spellEnd"/>
      <w:r w:rsidRPr="007F7A99">
        <w:rPr>
          <w:rFonts w:ascii="inherit" w:eastAsia="Times New Roman" w:hAnsi="inherit" w:cs="Arial"/>
          <w:i/>
          <w:iCs/>
          <w:color w:val="3B3B3D"/>
          <w:sz w:val="23"/>
          <w:szCs w:val="23"/>
          <w:bdr w:val="none" w:sz="0" w:space="0" w:color="auto" w:frame="1"/>
          <w:lang w:eastAsia="it-IT"/>
        </w:rPr>
        <w:t xml:space="preserve"> – Félix </w:t>
      </w:r>
      <w:proofErr w:type="spellStart"/>
      <w:r w:rsidRPr="007F7A99">
        <w:rPr>
          <w:rFonts w:ascii="inherit" w:eastAsia="Times New Roman" w:hAnsi="inherit" w:cs="Arial"/>
          <w:i/>
          <w:iCs/>
          <w:color w:val="3B3B3D"/>
          <w:sz w:val="23"/>
          <w:szCs w:val="23"/>
          <w:bdr w:val="none" w:sz="0" w:space="0" w:color="auto" w:frame="1"/>
          <w:lang w:eastAsia="it-IT"/>
        </w:rPr>
        <w:t>Ovejero</w:t>
      </w:r>
      <w:proofErr w:type="spellEnd"/>
      <w:r w:rsidRPr="007F7A99">
        <w:rPr>
          <w:rFonts w:ascii="inherit" w:eastAsia="Times New Roman" w:hAnsi="inherit" w:cs="Arial"/>
          <w:i/>
          <w:iCs/>
          <w:color w:val="3B3B3D"/>
          <w:sz w:val="23"/>
          <w:szCs w:val="23"/>
          <w:bdr w:val="none" w:sz="0" w:space="0" w:color="auto" w:frame="1"/>
          <w:lang w:eastAsia="it-IT"/>
        </w:rPr>
        <w:t xml:space="preserve"> – Alessandro Pace – Elena Paciotti – Giovanni </w:t>
      </w:r>
      <w:proofErr w:type="spellStart"/>
      <w:r w:rsidRPr="007F7A99">
        <w:rPr>
          <w:rFonts w:ascii="inherit" w:eastAsia="Times New Roman" w:hAnsi="inherit" w:cs="Arial"/>
          <w:i/>
          <w:iCs/>
          <w:color w:val="3B3B3D"/>
          <w:sz w:val="23"/>
          <w:szCs w:val="23"/>
          <w:bdr w:val="none" w:sz="0" w:space="0" w:color="auto" w:frame="1"/>
          <w:lang w:eastAsia="it-IT"/>
        </w:rPr>
        <w:t>Palombarini</w:t>
      </w:r>
      <w:proofErr w:type="spellEnd"/>
      <w:r w:rsidRPr="007F7A99">
        <w:rPr>
          <w:rFonts w:ascii="inherit" w:eastAsia="Times New Roman" w:hAnsi="inherit" w:cs="Arial"/>
          <w:i/>
          <w:iCs/>
          <w:color w:val="3B3B3D"/>
          <w:sz w:val="23"/>
          <w:szCs w:val="23"/>
          <w:bdr w:val="none" w:sz="0" w:space="0" w:color="auto" w:frame="1"/>
          <w:lang w:eastAsia="it-IT"/>
        </w:rPr>
        <w:t xml:space="preserve"> – Letizia </w:t>
      </w:r>
      <w:proofErr w:type="spellStart"/>
      <w:r w:rsidRPr="007F7A99">
        <w:rPr>
          <w:rFonts w:ascii="inherit" w:eastAsia="Times New Roman" w:hAnsi="inherit" w:cs="Arial"/>
          <w:i/>
          <w:iCs/>
          <w:color w:val="3B3B3D"/>
          <w:sz w:val="23"/>
          <w:szCs w:val="23"/>
          <w:bdr w:val="none" w:sz="0" w:space="0" w:color="auto" w:frame="1"/>
          <w:lang w:eastAsia="it-IT"/>
        </w:rPr>
        <w:t>Paolozzi</w:t>
      </w:r>
      <w:proofErr w:type="spellEnd"/>
      <w:r w:rsidRPr="007F7A99">
        <w:rPr>
          <w:rFonts w:ascii="inherit" w:eastAsia="Times New Roman" w:hAnsi="inherit" w:cs="Arial"/>
          <w:i/>
          <w:iCs/>
          <w:color w:val="3B3B3D"/>
          <w:sz w:val="23"/>
          <w:szCs w:val="23"/>
          <w:bdr w:val="none" w:sz="0" w:space="0" w:color="auto" w:frame="1"/>
          <w:lang w:eastAsia="it-IT"/>
        </w:rPr>
        <w:t xml:space="preserve"> – Valentina </w:t>
      </w:r>
      <w:proofErr w:type="spellStart"/>
      <w:r w:rsidRPr="007F7A99">
        <w:rPr>
          <w:rFonts w:ascii="inherit" w:eastAsia="Times New Roman" w:hAnsi="inherit" w:cs="Arial"/>
          <w:i/>
          <w:iCs/>
          <w:color w:val="3B3B3D"/>
          <w:sz w:val="23"/>
          <w:szCs w:val="23"/>
          <w:bdr w:val="none" w:sz="0" w:space="0" w:color="auto" w:frame="1"/>
          <w:lang w:eastAsia="it-IT"/>
        </w:rPr>
        <w:t>Pazè</w:t>
      </w:r>
      <w:proofErr w:type="spellEnd"/>
      <w:r w:rsidRPr="007F7A99">
        <w:rPr>
          <w:rFonts w:ascii="inherit" w:eastAsia="Times New Roman" w:hAnsi="inherit" w:cs="Arial"/>
          <w:i/>
          <w:iCs/>
          <w:color w:val="3B3B3D"/>
          <w:sz w:val="23"/>
          <w:szCs w:val="23"/>
          <w:bdr w:val="none" w:sz="0" w:space="0" w:color="auto" w:frame="1"/>
          <w:lang w:eastAsia="it-IT"/>
        </w:rPr>
        <w:t xml:space="preserve"> – Laura Pennacchi – </w:t>
      </w:r>
      <w:r w:rsidRPr="007F7A99">
        <w:rPr>
          <w:rFonts w:ascii="inherit" w:eastAsia="Times New Roman" w:hAnsi="inherit" w:cs="Arial"/>
          <w:i/>
          <w:iCs/>
          <w:color w:val="3B3B3D"/>
          <w:sz w:val="23"/>
          <w:szCs w:val="23"/>
          <w:bdr w:val="none" w:sz="0" w:space="0" w:color="auto" w:frame="1"/>
          <w:lang w:eastAsia="it-IT"/>
        </w:rPr>
        <w:lastRenderedPageBreak/>
        <w:t xml:space="preserve">Stefano Petrucciani – Giorgio Pino – Tamar Pitch – Bianca </w:t>
      </w:r>
      <w:proofErr w:type="spellStart"/>
      <w:r w:rsidRPr="007F7A99">
        <w:rPr>
          <w:rFonts w:ascii="inherit" w:eastAsia="Times New Roman" w:hAnsi="inherit" w:cs="Arial"/>
          <w:i/>
          <w:iCs/>
          <w:color w:val="3B3B3D"/>
          <w:sz w:val="23"/>
          <w:szCs w:val="23"/>
          <w:bdr w:val="none" w:sz="0" w:space="0" w:color="auto" w:frame="1"/>
          <w:lang w:eastAsia="it-IT"/>
        </w:rPr>
        <w:t>Pomeranzi</w:t>
      </w:r>
      <w:proofErr w:type="spellEnd"/>
      <w:r w:rsidRPr="007F7A99">
        <w:rPr>
          <w:rFonts w:ascii="inherit" w:eastAsia="Times New Roman" w:hAnsi="inherit" w:cs="Arial"/>
          <w:i/>
          <w:iCs/>
          <w:color w:val="3B3B3D"/>
          <w:sz w:val="23"/>
          <w:szCs w:val="23"/>
          <w:bdr w:val="none" w:sz="0" w:space="0" w:color="auto" w:frame="1"/>
          <w:lang w:eastAsia="it-IT"/>
        </w:rPr>
        <w:t xml:space="preserve"> – Jean-Ives </w:t>
      </w:r>
      <w:proofErr w:type="spellStart"/>
      <w:r w:rsidRPr="007F7A99">
        <w:rPr>
          <w:rFonts w:ascii="inherit" w:eastAsia="Times New Roman" w:hAnsi="inherit" w:cs="Arial"/>
          <w:i/>
          <w:iCs/>
          <w:color w:val="3B3B3D"/>
          <w:sz w:val="23"/>
          <w:szCs w:val="23"/>
          <w:bdr w:val="none" w:sz="0" w:space="0" w:color="auto" w:frame="1"/>
          <w:lang w:eastAsia="it-IT"/>
        </w:rPr>
        <w:t>Pranchère</w:t>
      </w:r>
      <w:proofErr w:type="spellEnd"/>
      <w:r w:rsidRPr="007F7A99">
        <w:rPr>
          <w:rFonts w:ascii="inherit" w:eastAsia="Times New Roman" w:hAnsi="inherit" w:cs="Arial"/>
          <w:i/>
          <w:iCs/>
          <w:color w:val="3B3B3D"/>
          <w:sz w:val="23"/>
          <w:szCs w:val="23"/>
          <w:bdr w:val="none" w:sz="0" w:space="0" w:color="auto" w:frame="1"/>
          <w:lang w:eastAsia="it-IT"/>
        </w:rPr>
        <w:t xml:space="preserve"> – Luis </w:t>
      </w:r>
      <w:proofErr w:type="spellStart"/>
      <w:r w:rsidRPr="007F7A99">
        <w:rPr>
          <w:rFonts w:ascii="inherit" w:eastAsia="Times New Roman" w:hAnsi="inherit" w:cs="Arial"/>
          <w:i/>
          <w:iCs/>
          <w:color w:val="3B3B3D"/>
          <w:sz w:val="23"/>
          <w:szCs w:val="23"/>
          <w:bdr w:val="none" w:sz="0" w:space="0" w:color="auto" w:frame="1"/>
          <w:lang w:eastAsia="it-IT"/>
        </w:rPr>
        <w:t>Prieto</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Sanchís</w:t>
      </w:r>
      <w:proofErr w:type="spellEnd"/>
      <w:r w:rsidRPr="007F7A99">
        <w:rPr>
          <w:rFonts w:ascii="inherit" w:eastAsia="Times New Roman" w:hAnsi="inherit" w:cs="Arial"/>
          <w:i/>
          <w:iCs/>
          <w:color w:val="3B3B3D"/>
          <w:sz w:val="23"/>
          <w:szCs w:val="23"/>
          <w:bdr w:val="none" w:sz="0" w:space="0" w:color="auto" w:frame="1"/>
          <w:lang w:eastAsia="it-IT"/>
        </w:rPr>
        <w:t xml:space="preserve"> – Enrico Pugliese – Gabrielle Radica – Eligio Resta – Giorgio Resta – Myriam </w:t>
      </w:r>
      <w:proofErr w:type="spellStart"/>
      <w:r w:rsidRPr="007F7A99">
        <w:rPr>
          <w:rFonts w:ascii="inherit" w:eastAsia="Times New Roman" w:hAnsi="inherit" w:cs="Arial"/>
          <w:i/>
          <w:iCs/>
          <w:color w:val="3B3B3D"/>
          <w:sz w:val="23"/>
          <w:szCs w:val="23"/>
          <w:bdr w:val="none" w:sz="0" w:space="0" w:color="auto" w:frame="1"/>
          <w:lang w:eastAsia="it-IT"/>
        </w:rPr>
        <w:t>Revault</w:t>
      </w:r>
      <w:proofErr w:type="spellEnd"/>
      <w:r w:rsidRPr="007F7A99">
        <w:rPr>
          <w:rFonts w:ascii="inherit" w:eastAsia="Times New Roman" w:hAnsi="inherit" w:cs="Arial"/>
          <w:i/>
          <w:iCs/>
          <w:color w:val="3B3B3D"/>
          <w:sz w:val="23"/>
          <w:szCs w:val="23"/>
          <w:bdr w:val="none" w:sz="0" w:space="0" w:color="auto" w:frame="1"/>
          <w:lang w:eastAsia="it-IT"/>
        </w:rPr>
        <w:t xml:space="preserve"> d’</w:t>
      </w:r>
      <w:proofErr w:type="spellStart"/>
      <w:r w:rsidRPr="007F7A99">
        <w:rPr>
          <w:rFonts w:ascii="inherit" w:eastAsia="Times New Roman" w:hAnsi="inherit" w:cs="Arial"/>
          <w:i/>
          <w:iCs/>
          <w:color w:val="3B3B3D"/>
          <w:sz w:val="23"/>
          <w:szCs w:val="23"/>
          <w:bdr w:val="none" w:sz="0" w:space="0" w:color="auto" w:frame="1"/>
          <w:lang w:eastAsia="it-IT"/>
        </w:rPr>
        <w:t>Allonnes</w:t>
      </w:r>
      <w:proofErr w:type="spellEnd"/>
      <w:r w:rsidRPr="007F7A99">
        <w:rPr>
          <w:rFonts w:ascii="inherit" w:eastAsia="Times New Roman" w:hAnsi="inherit" w:cs="Arial"/>
          <w:i/>
          <w:iCs/>
          <w:color w:val="3B3B3D"/>
          <w:sz w:val="23"/>
          <w:szCs w:val="23"/>
          <w:bdr w:val="none" w:sz="0" w:space="0" w:color="auto" w:frame="1"/>
          <w:lang w:eastAsia="it-IT"/>
        </w:rPr>
        <w:t xml:space="preserve"> – Pierre </w:t>
      </w:r>
      <w:proofErr w:type="spellStart"/>
      <w:r w:rsidRPr="007F7A99">
        <w:rPr>
          <w:rFonts w:ascii="inherit" w:eastAsia="Times New Roman" w:hAnsi="inherit" w:cs="Arial"/>
          <w:i/>
          <w:iCs/>
          <w:color w:val="3B3B3D"/>
          <w:sz w:val="23"/>
          <w:szCs w:val="23"/>
          <w:bdr w:val="none" w:sz="0" w:space="0" w:color="auto" w:frame="1"/>
          <w:lang w:eastAsia="it-IT"/>
        </w:rPr>
        <w:t>Rosanvallon</w:t>
      </w:r>
      <w:proofErr w:type="spellEnd"/>
      <w:r w:rsidRPr="007F7A99">
        <w:rPr>
          <w:rFonts w:ascii="inherit" w:eastAsia="Times New Roman" w:hAnsi="inherit" w:cs="Arial"/>
          <w:i/>
          <w:iCs/>
          <w:color w:val="3B3B3D"/>
          <w:sz w:val="23"/>
          <w:szCs w:val="23"/>
          <w:bdr w:val="none" w:sz="0" w:space="0" w:color="auto" w:frame="1"/>
          <w:lang w:eastAsia="it-IT"/>
        </w:rPr>
        <w:t xml:space="preserve"> – Nello Rossi – Martin </w:t>
      </w:r>
      <w:proofErr w:type="spellStart"/>
      <w:r w:rsidRPr="007F7A99">
        <w:rPr>
          <w:rFonts w:ascii="inherit" w:eastAsia="Times New Roman" w:hAnsi="inherit" w:cs="Arial"/>
          <w:i/>
          <w:iCs/>
          <w:color w:val="3B3B3D"/>
          <w:sz w:val="23"/>
          <w:szCs w:val="23"/>
          <w:bdr w:val="none" w:sz="0" w:space="0" w:color="auto" w:frame="1"/>
          <w:lang w:eastAsia="it-IT"/>
        </w:rPr>
        <w:t>Rueff</w:t>
      </w:r>
      <w:proofErr w:type="spellEnd"/>
      <w:r w:rsidRPr="007F7A99">
        <w:rPr>
          <w:rFonts w:ascii="inherit" w:eastAsia="Times New Roman" w:hAnsi="inherit" w:cs="Arial"/>
          <w:i/>
          <w:iCs/>
          <w:color w:val="3B3B3D"/>
          <w:sz w:val="23"/>
          <w:szCs w:val="23"/>
          <w:bdr w:val="none" w:sz="0" w:space="0" w:color="auto" w:frame="1"/>
          <w:lang w:eastAsia="it-IT"/>
        </w:rPr>
        <w:t xml:space="preserve"> – Alfonso Ruiz Miguel – </w:t>
      </w:r>
      <w:proofErr w:type="spellStart"/>
      <w:r w:rsidRPr="007F7A99">
        <w:rPr>
          <w:rFonts w:ascii="inherit" w:eastAsia="Times New Roman" w:hAnsi="inherit" w:cs="Arial"/>
          <w:i/>
          <w:iCs/>
          <w:color w:val="3B3B3D"/>
          <w:sz w:val="23"/>
          <w:szCs w:val="23"/>
          <w:bdr w:val="none" w:sz="0" w:space="0" w:color="auto" w:frame="1"/>
          <w:lang w:eastAsia="it-IT"/>
        </w:rPr>
        <w:t>Ramón</w:t>
      </w:r>
      <w:proofErr w:type="spellEnd"/>
      <w:r w:rsidRPr="007F7A99">
        <w:rPr>
          <w:rFonts w:ascii="inherit" w:eastAsia="Times New Roman" w:hAnsi="inherit" w:cs="Arial"/>
          <w:i/>
          <w:iCs/>
          <w:color w:val="3B3B3D"/>
          <w:sz w:val="23"/>
          <w:szCs w:val="23"/>
          <w:bdr w:val="none" w:sz="0" w:space="0" w:color="auto" w:frame="1"/>
          <w:lang w:eastAsia="it-IT"/>
        </w:rPr>
        <w:t xml:space="preserve"> </w:t>
      </w:r>
      <w:proofErr w:type="spellStart"/>
      <w:r w:rsidRPr="007F7A99">
        <w:rPr>
          <w:rFonts w:ascii="inherit" w:eastAsia="Times New Roman" w:hAnsi="inherit" w:cs="Arial"/>
          <w:i/>
          <w:iCs/>
          <w:color w:val="3B3B3D"/>
          <w:sz w:val="23"/>
          <w:szCs w:val="23"/>
          <w:bdr w:val="none" w:sz="0" w:space="0" w:color="auto" w:frame="1"/>
          <w:lang w:eastAsia="it-IT"/>
        </w:rPr>
        <w:t>Sáez</w:t>
      </w:r>
      <w:proofErr w:type="spellEnd"/>
      <w:r w:rsidRPr="007F7A99">
        <w:rPr>
          <w:rFonts w:ascii="inherit" w:eastAsia="Times New Roman" w:hAnsi="inherit" w:cs="Arial"/>
          <w:i/>
          <w:iCs/>
          <w:color w:val="3B3B3D"/>
          <w:sz w:val="23"/>
          <w:szCs w:val="23"/>
          <w:bdr w:val="none" w:sz="0" w:space="0" w:color="auto" w:frame="1"/>
          <w:lang w:eastAsia="it-IT"/>
        </w:rPr>
        <w:t xml:space="preserve"> – Mariuccia Salvati – Fernando Savater – Juan Carlos Savater – Roberto Schiattarella – Antonio </w:t>
      </w:r>
      <w:proofErr w:type="spellStart"/>
      <w:r w:rsidRPr="007F7A99">
        <w:rPr>
          <w:rFonts w:ascii="inherit" w:eastAsia="Times New Roman" w:hAnsi="inherit" w:cs="Arial"/>
          <w:i/>
          <w:iCs/>
          <w:color w:val="3B3B3D"/>
          <w:sz w:val="23"/>
          <w:szCs w:val="23"/>
          <w:bdr w:val="none" w:sz="0" w:space="0" w:color="auto" w:frame="1"/>
          <w:lang w:eastAsia="it-IT"/>
        </w:rPr>
        <w:t>Scialà</w:t>
      </w:r>
      <w:proofErr w:type="spellEnd"/>
      <w:r w:rsidRPr="007F7A99">
        <w:rPr>
          <w:rFonts w:ascii="inherit" w:eastAsia="Times New Roman" w:hAnsi="inherit" w:cs="Arial"/>
          <w:i/>
          <w:iCs/>
          <w:color w:val="3B3B3D"/>
          <w:sz w:val="23"/>
          <w:szCs w:val="23"/>
          <w:bdr w:val="none" w:sz="0" w:space="0" w:color="auto" w:frame="1"/>
          <w:lang w:eastAsia="it-IT"/>
        </w:rPr>
        <w:t xml:space="preserve"> – Francisco </w:t>
      </w:r>
      <w:proofErr w:type="spellStart"/>
      <w:r w:rsidRPr="007F7A99">
        <w:rPr>
          <w:rFonts w:ascii="inherit" w:eastAsia="Times New Roman" w:hAnsi="inherit" w:cs="Arial"/>
          <w:i/>
          <w:iCs/>
          <w:color w:val="3B3B3D"/>
          <w:sz w:val="23"/>
          <w:szCs w:val="23"/>
          <w:bdr w:val="none" w:sz="0" w:space="0" w:color="auto" w:frame="1"/>
          <w:lang w:eastAsia="it-IT"/>
        </w:rPr>
        <w:t>Sosa</w:t>
      </w:r>
      <w:proofErr w:type="spellEnd"/>
      <w:r w:rsidRPr="007F7A99">
        <w:rPr>
          <w:rFonts w:ascii="inherit" w:eastAsia="Times New Roman" w:hAnsi="inherit" w:cs="Arial"/>
          <w:i/>
          <w:iCs/>
          <w:color w:val="3B3B3D"/>
          <w:sz w:val="23"/>
          <w:szCs w:val="23"/>
          <w:bdr w:val="none" w:sz="0" w:space="0" w:color="auto" w:frame="1"/>
          <w:lang w:eastAsia="it-IT"/>
        </w:rPr>
        <w:t xml:space="preserve"> Wagner – Céline Spector – Mario Telò – Philippe </w:t>
      </w:r>
      <w:proofErr w:type="spellStart"/>
      <w:r w:rsidRPr="007F7A99">
        <w:rPr>
          <w:rFonts w:ascii="inherit" w:eastAsia="Times New Roman" w:hAnsi="inherit" w:cs="Arial"/>
          <w:i/>
          <w:iCs/>
          <w:color w:val="3B3B3D"/>
          <w:sz w:val="23"/>
          <w:szCs w:val="23"/>
          <w:bdr w:val="none" w:sz="0" w:space="0" w:color="auto" w:frame="1"/>
          <w:lang w:eastAsia="it-IT"/>
        </w:rPr>
        <w:t>Texier</w:t>
      </w:r>
      <w:proofErr w:type="spellEnd"/>
      <w:r w:rsidRPr="007F7A99">
        <w:rPr>
          <w:rFonts w:ascii="inherit" w:eastAsia="Times New Roman" w:hAnsi="inherit" w:cs="Arial"/>
          <w:i/>
          <w:iCs/>
          <w:color w:val="3B3B3D"/>
          <w:sz w:val="23"/>
          <w:szCs w:val="23"/>
          <w:bdr w:val="none" w:sz="0" w:space="0" w:color="auto" w:frame="1"/>
          <w:lang w:eastAsia="it-IT"/>
        </w:rPr>
        <w:t xml:space="preserve"> – Gianni Tognoni – Fausto Tortora – Alberto González </w:t>
      </w:r>
      <w:proofErr w:type="spellStart"/>
      <w:r w:rsidRPr="007F7A99">
        <w:rPr>
          <w:rFonts w:ascii="inherit" w:eastAsia="Times New Roman" w:hAnsi="inherit" w:cs="Arial"/>
          <w:i/>
          <w:iCs/>
          <w:color w:val="3B3B3D"/>
          <w:sz w:val="23"/>
          <w:szCs w:val="23"/>
          <w:bdr w:val="none" w:sz="0" w:space="0" w:color="auto" w:frame="1"/>
          <w:lang w:eastAsia="it-IT"/>
        </w:rPr>
        <w:t>Troyano</w:t>
      </w:r>
      <w:proofErr w:type="spellEnd"/>
      <w:r w:rsidRPr="007F7A99">
        <w:rPr>
          <w:rFonts w:ascii="inherit" w:eastAsia="Times New Roman" w:hAnsi="inherit" w:cs="Arial"/>
          <w:i/>
          <w:iCs/>
          <w:color w:val="3B3B3D"/>
          <w:sz w:val="23"/>
          <w:szCs w:val="23"/>
          <w:bdr w:val="none" w:sz="0" w:space="0" w:color="auto" w:frame="1"/>
          <w:lang w:eastAsia="it-IT"/>
        </w:rPr>
        <w:t xml:space="preserve"> – Alejandro </w:t>
      </w:r>
      <w:proofErr w:type="spellStart"/>
      <w:r w:rsidRPr="007F7A99">
        <w:rPr>
          <w:rFonts w:ascii="inherit" w:eastAsia="Times New Roman" w:hAnsi="inherit" w:cs="Arial"/>
          <w:i/>
          <w:iCs/>
          <w:color w:val="3B3B3D"/>
          <w:sz w:val="23"/>
          <w:szCs w:val="23"/>
          <w:bdr w:val="none" w:sz="0" w:space="0" w:color="auto" w:frame="1"/>
          <w:lang w:eastAsia="it-IT"/>
        </w:rPr>
        <w:t>Zurita</w:t>
      </w:r>
      <w:proofErr w:type="spellEnd"/>
    </w:p>
    <w:p w:rsidR="007F7A99" w:rsidRDefault="007F7A99"/>
    <w:p w:rsidR="007F7A99" w:rsidRDefault="007F7A99"/>
    <w:sectPr w:rsidR="007F7A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99"/>
    <w:rsid w:val="007F7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C816"/>
  <w15:chartTrackingRefBased/>
  <w15:docId w15:val="{DBAB470F-2B8A-4BCC-B129-02914286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2">
    <w:name w:val="heading 2"/>
    <w:basedOn w:val="Normale"/>
    <w:link w:val="Titolo2Carattere"/>
    <w:uiPriority w:val="9"/>
    <w:qFormat/>
    <w:rsid w:val="007F7A9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F7A99"/>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7F7A9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F7A99"/>
    <w:rPr>
      <w:i/>
      <w:iCs/>
    </w:rPr>
  </w:style>
  <w:style w:type="character" w:styleId="Enfasigrassetto">
    <w:name w:val="Strong"/>
    <w:basedOn w:val="Carpredefinitoparagrafo"/>
    <w:uiPriority w:val="22"/>
    <w:qFormat/>
    <w:rsid w:val="007F7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Gallo</dc:creator>
  <cp:keywords/>
  <dc:description/>
  <cp:lastModifiedBy>Domenico Gallo</cp:lastModifiedBy>
  <cp:revision>1</cp:revision>
  <dcterms:created xsi:type="dcterms:W3CDTF">2020-04-18T15:22:00Z</dcterms:created>
  <dcterms:modified xsi:type="dcterms:W3CDTF">2020-04-18T15:24:00Z</dcterms:modified>
</cp:coreProperties>
</file>